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D" w:rsidRDefault="0059262D">
      <w:pPr>
        <w:rPr>
          <w:rStyle w:val="a3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2D" w:rsidRDefault="0059262D">
      <w:pPr>
        <w:rPr>
          <w:rStyle w:val="a3"/>
          <w:color w:val="000000"/>
        </w:rPr>
      </w:pPr>
      <w:r>
        <w:rPr>
          <w:rStyle w:val="a3"/>
          <w:color w:val="000000"/>
        </w:rPr>
        <w:br w:type="page"/>
      </w:r>
    </w:p>
    <w:p w:rsidR="000012D5" w:rsidRDefault="000012D5" w:rsidP="000012D5">
      <w:pPr>
        <w:spacing w:before="134" w:after="134"/>
        <w:jc w:val="center"/>
        <w:rPr>
          <w:color w:val="000000"/>
        </w:rPr>
      </w:pPr>
      <w:bookmarkStart w:id="0" w:name="_GoBack"/>
      <w:bookmarkEnd w:id="0"/>
      <w:r>
        <w:rPr>
          <w:rStyle w:val="a3"/>
          <w:color w:val="000000"/>
        </w:rPr>
        <w:lastRenderedPageBreak/>
        <w:t>1. ОБЩИЕ ПОЛОЖЕНИЯ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rStyle w:val="a3"/>
          <w:color w:val="000000"/>
          <w:u w:val="single"/>
        </w:rPr>
        <w:t> 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Настоящее положение разработано для  Муниципально</w:t>
      </w:r>
      <w:r w:rsidR="00D06AA5">
        <w:rPr>
          <w:color w:val="000000"/>
        </w:rPr>
        <w:t>го бюджетного дошкольного образовательного учреждения детский сад комбинированного вида № 12 « Пчелка» муниципального образования Тимашевский район  (далее – МБДОУ д/сад № 12</w:t>
      </w:r>
      <w:r>
        <w:rPr>
          <w:color w:val="000000"/>
        </w:rPr>
        <w:t>) в соответствии с Конституцией РФ, Федеральным законом «О пе</w:t>
      </w:r>
      <w:r w:rsidR="00D06AA5">
        <w:rPr>
          <w:color w:val="000000"/>
        </w:rPr>
        <w:t>рсональных данных» от 27.07.2007</w:t>
      </w:r>
      <w:r>
        <w:rPr>
          <w:color w:val="000000"/>
        </w:rPr>
        <w:t xml:space="preserve">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1.2. Основная цель настоящего Положения — установление единого порядка защиты персональных данных воспитанников и их законных представителей  ДОУ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1.3. Настоящим Положением определяется порядок получения, обработки, хранения, передачи и любого другого использования персональных данных 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1.4. В настоящем Положении использованы следующие термины и определения: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воспитанник</w:t>
      </w:r>
      <w:r>
        <w:rPr>
          <w:color w:val="000000"/>
        </w:rPr>
        <w:t xml:space="preserve"> — лицо дошкольного возраста, посещающее  ДОУ;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законный представитель</w:t>
      </w:r>
      <w:r>
        <w:rPr>
          <w:color w:val="000000"/>
        </w:rPr>
        <w:t xml:space="preserve"> - лицо (физическое или юридическое), которое в силу закона выступает в  ДОУ, в защиту личных прав и законных интересов воспитанников  ДОУ;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руководитель</w:t>
      </w:r>
      <w:r>
        <w:rPr>
          <w:color w:val="000000"/>
        </w:rPr>
        <w:t xml:space="preserve"> —   заведующий  ДОУ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представитель руководителя</w:t>
      </w:r>
      <w:r>
        <w:rPr>
          <w:color w:val="000000"/>
        </w:rPr>
        <w:t xml:space="preserve">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0012D5" w:rsidRDefault="000012D5" w:rsidP="000012D5">
      <w:pPr>
        <w:spacing w:before="134" w:after="134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  <w:u w:val="single"/>
        </w:rPr>
        <w:t>персональные данные</w:t>
      </w:r>
      <w:r>
        <w:rPr>
          <w:color w:val="000000"/>
        </w:rPr>
        <w:t xml:space="preserve">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0012D5" w:rsidRDefault="000012D5" w:rsidP="000012D5">
      <w:pPr>
        <w:spacing w:before="134" w:after="134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  <w:u w:val="single"/>
        </w:rPr>
        <w:t>обработка персональных данных</w:t>
      </w:r>
      <w:r>
        <w:rPr>
          <w:color w:val="000000"/>
        </w:rP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распространение персональных данных</w:t>
      </w:r>
      <w:r>
        <w:rPr>
          <w:color w:val="000000"/>
        </w:rPr>
        <w:t xml:space="preserve">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  предоставление доступа к персональным данным каким — либо иным способом;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color w:val="000000"/>
          <w:u w:val="single"/>
        </w:rPr>
        <w:t>использование персональных данных</w:t>
      </w:r>
      <w:r>
        <w:rPr>
          <w:color w:val="000000"/>
        </w:rPr>
        <w:t xml:space="preserve">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защита персональных данных</w:t>
      </w:r>
      <w:r>
        <w:rPr>
          <w:color w:val="000000"/>
        </w:rPr>
        <w:t xml:space="preserve">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блокирование персональных данных</w:t>
      </w:r>
      <w:r>
        <w:rPr>
          <w:color w:val="000000"/>
        </w:rPr>
        <w:t> 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уничтожение персональных данных</w:t>
      </w:r>
      <w:r>
        <w:rPr>
          <w:color w:val="000000"/>
        </w:rPr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  или в результате которых уничтожаются материальные носители персональных данных;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обезличивание персональных данных</w:t>
      </w:r>
      <w:r>
        <w:rPr>
          <w:color w:val="000000"/>
        </w:rPr>
        <w:t xml:space="preserve"> — действия, в результате которых невозможно определить принадлежность персональных данных  конкретному лицу;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конфиденциальная информация</w:t>
      </w:r>
      <w:r>
        <w:rPr>
          <w:color w:val="000000"/>
        </w:rPr>
        <w:t xml:space="preserve">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1.5. Воспитанники при поступлении в  ДОУ должны быть ознакомлены под расписку с настоящим Положением.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1.6. Настоящее Положение утверждается заведующим  ДОУ и действует до принятия нового.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1.7. Во всем ином, не оговоренном в настоящем Положении руководитель и его представители, а также участники образовательного процесса  ДОУ и их представители руководствуются Конституцией РФ, Федеральным законом «О персональных</w:t>
      </w:r>
      <w:r w:rsidR="00D06AA5">
        <w:rPr>
          <w:color w:val="000000"/>
        </w:rPr>
        <w:t xml:space="preserve"> данных» 152 — ФЗ от 27.07. 2007</w:t>
      </w:r>
      <w:r>
        <w:rPr>
          <w:color w:val="000000"/>
        </w:rPr>
        <w:t xml:space="preserve"> и другими законодательными и нормативно — правовыми актами РФ.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 </w:t>
      </w:r>
    </w:p>
    <w:p w:rsidR="000012D5" w:rsidRDefault="000012D5" w:rsidP="000012D5">
      <w:pPr>
        <w:numPr>
          <w:ilvl w:val="0"/>
          <w:numId w:val="1"/>
        </w:numPr>
        <w:spacing w:before="100" w:beforeAutospacing="1" w:after="100" w:afterAutospacing="1"/>
        <w:ind w:left="300"/>
        <w:rPr>
          <w:color w:val="000000"/>
        </w:rPr>
      </w:pPr>
      <w:r>
        <w:rPr>
          <w:rStyle w:val="a3"/>
          <w:color w:val="000000"/>
        </w:rPr>
        <w:t xml:space="preserve">2.     </w:t>
      </w:r>
      <w:r w:rsidR="00F61B20">
        <w:rPr>
          <w:rStyle w:val="a3"/>
          <w:color w:val="000000"/>
        </w:rPr>
        <w:t xml:space="preserve">          </w:t>
      </w:r>
      <w:r>
        <w:rPr>
          <w:rStyle w:val="a3"/>
          <w:color w:val="000000"/>
        </w:rPr>
        <w:t xml:space="preserve">СБОР ПЕРСОНАЛЬНЫХ ДАННЫХ ВОСПИТАННИКОВ </w:t>
      </w:r>
    </w:p>
    <w:p w:rsidR="000012D5" w:rsidRDefault="000012D5" w:rsidP="000012D5">
      <w:pPr>
        <w:spacing w:before="134" w:after="134"/>
        <w:jc w:val="center"/>
        <w:rPr>
          <w:color w:val="000000"/>
        </w:rPr>
      </w:pPr>
      <w:r>
        <w:rPr>
          <w:rStyle w:val="a3"/>
          <w:color w:val="000000"/>
        </w:rPr>
        <w:t xml:space="preserve">И ИХ ЗАКОННЫХ ПРЕДСТАВИТЕЛЕЙ    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2.1. К персональным данным воспитанников  и их законных представителей относятся: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сведения, содержащиеся в свидетельстве о рождении, паспорте или ином документе, удостоверяющем личность;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информация, содержащаяся в личном деле воспитанника;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информация, содержащаяся в личном деле воспитанника, лишенного родительского попечения;    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информация о состоянии здоровья;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документ о месте проживания;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иные сведения, необходимые для определения отношений воспитания.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lastRenderedPageBreak/>
        <w:t>- сведения о фамилии, имени, отчестве, дате рождения, месте жительства воспитанника;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фамилии, имени, отчестве родителей (законных представителей) воспитанника.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2.2. Иные персональные данные воспитанника, необходимые в связи с отношениями обучения и воспитания, руководитель может получить только с  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документы о составе семьи;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документы о состоянии здоровья (сведения об инвалидности, о наличии хронических заболеваний и т. п.);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документы, подтверждающие место работы родителей (законных представителей) воспитанников;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 </w:t>
      </w:r>
    </w:p>
    <w:p w:rsidR="000012D5" w:rsidRDefault="000012D5" w:rsidP="000012D5">
      <w:pPr>
        <w:spacing w:before="134" w:after="134"/>
        <w:jc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rStyle w:val="a3"/>
          <w:color w:val="000000"/>
        </w:rPr>
        <w:t xml:space="preserve">ХРАНЕНИЕ, ОБРАБОТКА И ПЕРЕДАЧА ПЕРСОНАЛЬНЫХ ДАННЫХ ВОСПИТАННИКОВ И ИХ ЗАКОННЫХ ПРЕДСТАВИТЕЛЕЙ    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rStyle w:val="a3"/>
          <w:color w:val="000000"/>
        </w:rPr>
        <w:t> 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 ДОУ.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3.2.        Право доступа к персональным данным воспитанников и их законных представителей имеют: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работники  управления образованием (при наличии соответствующих полномочий, установленных приказом  управления образования;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руководитель  ДОУ;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делопроизводитель  ДОУ;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главный бухгалтер  ДОУ;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lastRenderedPageBreak/>
        <w:t>- бухгалтер 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 старший воспитатель; 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воспитатели  (к персональным данным воспитанников и родителей (законных представителей) своей группы);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медсестра  ДОУ;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 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3.3.  Руководитель осуществляет прием воспитанников в  ДОУ.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Руководитель   ДОУ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3.4.  Делопроизводитель: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принимает или оформляет вновь личные дела воспитанников и вносит в него необходимые данные;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предоставляет свободный доступ родителям (законным представителям) к персональным данным воспитанников на основании письменного заявления.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к заявлению прилагается:</w:t>
      </w:r>
    </w:p>
    <w:p w:rsidR="000012D5" w:rsidRDefault="000012D5" w:rsidP="000012D5">
      <w:pPr>
        <w:numPr>
          <w:ilvl w:val="0"/>
          <w:numId w:val="2"/>
        </w:numPr>
        <w:spacing w:before="100" w:beforeAutospacing="1" w:after="100" w:afterAutospacing="1"/>
        <w:ind w:left="300"/>
        <w:rPr>
          <w:color w:val="000000"/>
        </w:rPr>
      </w:pPr>
      <w:r>
        <w:rPr>
          <w:color w:val="000000"/>
        </w:rPr>
        <w:t>родителем; копия документа, удостоверяющего личность;</w:t>
      </w:r>
    </w:p>
    <w:p w:rsidR="000012D5" w:rsidRDefault="000012D5" w:rsidP="000012D5">
      <w:pPr>
        <w:numPr>
          <w:ilvl w:val="0"/>
          <w:numId w:val="2"/>
        </w:numPr>
        <w:spacing w:before="100" w:beforeAutospacing="1" w:after="100" w:afterAutospacing="1"/>
        <w:ind w:left="300"/>
        <w:rPr>
          <w:color w:val="000000"/>
        </w:rPr>
      </w:pPr>
      <w:r>
        <w:rPr>
          <w:color w:val="000000"/>
        </w:rPr>
        <w:t>законным представителем; копия удостоверения опекуна (попечителя);</w:t>
      </w:r>
    </w:p>
    <w:p w:rsidR="000012D5" w:rsidRDefault="000012D5" w:rsidP="000012D5">
      <w:pPr>
        <w:numPr>
          <w:ilvl w:val="0"/>
          <w:numId w:val="2"/>
        </w:numPr>
        <w:spacing w:before="100" w:beforeAutospacing="1" w:after="100" w:afterAutospacing="1"/>
        <w:ind w:left="300"/>
        <w:rPr>
          <w:color w:val="000000"/>
        </w:rPr>
      </w:pPr>
      <w:r>
        <w:rPr>
          <w:color w:val="000000"/>
        </w:rPr>
        <w:t>свидетельство о рождении ребёнка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3.5. Главный бухгалтер: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3.6. При передаче персональных данных воспитанника руководитель, делопроизводитель, медсестра, главный бухгалтер, бухгалтер,  старший воспитатель, воспитатели  обязаны: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потребовать от этих лиц письменное подтверждение соблюдения этого условия.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3.7.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 ДОУ.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3.8. Все сведения о передаче персональных данных воспитанников регистрируются в Журнале учета передачи персональных данных воспитанников, их законных представителей и работников МДОУ   в целях контроля правомерности использования данной информации лицами, ее получившими.</w:t>
      </w:r>
    </w:p>
    <w:p w:rsidR="000012D5" w:rsidRDefault="000012D5" w:rsidP="000012D5">
      <w:pPr>
        <w:spacing w:before="134" w:after="134"/>
        <w:jc w:val="center"/>
        <w:rPr>
          <w:color w:val="000000"/>
        </w:rPr>
      </w:pPr>
      <w:r>
        <w:rPr>
          <w:rStyle w:val="a3"/>
          <w:color w:val="000000"/>
        </w:rPr>
        <w:lastRenderedPageBreak/>
        <w:t>4. ОБЯЗАННОСТИ РАБОТНИКОВ АДМИНИСТРАЦИИ, ИМЕЮЩИХ ДОСТУП К ПЕРСОНАЛЬНЫМ ДАННЫМ ВОСПИТАННИКОВ И ИХ ЗАКОННЫХ ПРЕДСТАВИТЕЛЕЙ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4.1. Работники администрации, имеющие доступ к персональным данным воспитанников и их законных представителей, обязаны: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соблюдать требование конфиденциальности персональных данных воспитанников;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ограничивать персональные данные воспитанника при передаче уполномоченным работникам правоохранительных органов или работникам  управления образованием только той информацией, которая необходима для выполнения указанными лицами их функций;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запрашивать информацию о состоянии здоровья воспитанника только у родителей (законных представителей);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>
        <w:rPr>
          <w:color w:val="000000"/>
        </w:rPr>
        <w:softHyphen/>
        <w:t>нальные данные.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4.2. Лица, имеющие доступ к персональным данным воспитанника, не вправе: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 получать и обрабатывать персональные данные воспитанников и их законных </w:t>
      </w:r>
      <w:proofErr w:type="gramStart"/>
      <w:r>
        <w:rPr>
          <w:color w:val="000000"/>
        </w:rPr>
        <w:t>представителях</w:t>
      </w:r>
      <w:proofErr w:type="gramEnd"/>
      <w:r>
        <w:rPr>
          <w:color w:val="000000"/>
        </w:rPr>
        <w:t xml:space="preserve"> о его религиозных и иных убеждениях, семейной и личной жизни;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предоставлять персональные данные воспитанника в коммерческих целях.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4.3.       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012D5" w:rsidRDefault="000012D5" w:rsidP="000012D5">
      <w:pPr>
        <w:spacing w:before="134" w:after="134"/>
        <w:jc w:val="center"/>
        <w:rPr>
          <w:color w:val="000000"/>
        </w:rPr>
      </w:pPr>
      <w:r>
        <w:rPr>
          <w:rStyle w:val="a3"/>
          <w:color w:val="000000"/>
        </w:rPr>
        <w:t>5. ПРАВА И ОБЯЗАННОСТИ ВОСПИТАННИКОВ И    ИХ ЗАКОННЫХ ПРЕДСТАВИТЕЛЕЙ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5.1. В целях обеспечения защиты персональных данных, хранящихся у администрации, воспитанники и их  законные представители имеют 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  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</w:t>
      </w:r>
      <w:r>
        <w:rPr>
          <w:color w:val="000000"/>
        </w:rPr>
        <w:lastRenderedPageBreak/>
        <w:t>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 законный представитель имеет право дополнить заявлением, выражающим его собственную точку зрения;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возмещение убытков и/или компенсацию морального вреда в судебном порядке.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0012D5" w:rsidRDefault="000012D5" w:rsidP="000012D5">
      <w:pPr>
        <w:spacing w:before="134" w:after="134"/>
        <w:jc w:val="center"/>
        <w:rPr>
          <w:color w:val="000000"/>
        </w:rPr>
      </w:pPr>
      <w:r>
        <w:rPr>
          <w:rStyle w:val="a3"/>
          <w:color w:val="000000"/>
        </w:rPr>
        <w:t xml:space="preserve">5.   ХРАНЕНИЕ ПЕРСОНАЛЬНЫХ ДАННЫХ ВОСПИТАННИКОВ          И ИХ ЗАКОННЫХ ПРЕДСТАВИТЕЛЕЙ  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5.1. Персональные данные должны храниться в сейфе на бумажных и  электронных носителях с ограниченным доступом: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документы, поступившие от родителя (законного представителя);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 xml:space="preserve">- сведения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воспитаннике, поступившие от третьих лиц с письменного согласия родителя (законного представителя);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- иная информация, которая касается отношений обучения и воспитания воспитанника.</w:t>
      </w:r>
    </w:p>
    <w:p w:rsidR="000012D5" w:rsidRDefault="000012D5" w:rsidP="00F61B20">
      <w:pPr>
        <w:spacing w:before="134" w:after="134"/>
        <w:jc w:val="center"/>
        <w:rPr>
          <w:color w:val="000000"/>
        </w:rPr>
      </w:pPr>
      <w:r>
        <w:rPr>
          <w:rStyle w:val="a3"/>
          <w:color w:val="000000"/>
        </w:rPr>
        <w:t>6.   ОТВЕТСТВЕННОСТЬ АДМИНИСТРАЦ</w:t>
      </w:r>
      <w:proofErr w:type="gramStart"/>
      <w:r>
        <w:rPr>
          <w:rStyle w:val="a3"/>
          <w:color w:val="000000"/>
        </w:rPr>
        <w:t>ИИ  И ЕЕ</w:t>
      </w:r>
      <w:proofErr w:type="gramEnd"/>
      <w:r>
        <w:rPr>
          <w:rStyle w:val="a3"/>
          <w:color w:val="000000"/>
        </w:rPr>
        <w:t xml:space="preserve"> </w:t>
      </w:r>
      <w:r w:rsidR="00F61B20">
        <w:rPr>
          <w:rStyle w:val="a3"/>
          <w:color w:val="000000"/>
        </w:rPr>
        <w:t xml:space="preserve">   </w:t>
      </w:r>
      <w:r>
        <w:rPr>
          <w:rStyle w:val="a3"/>
          <w:color w:val="000000"/>
        </w:rPr>
        <w:t>СОТРУДНИКОВ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6.1.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0012D5" w:rsidRDefault="000012D5" w:rsidP="000012D5">
      <w:pPr>
        <w:spacing w:before="134" w:after="134"/>
        <w:rPr>
          <w:color w:val="000000"/>
        </w:rPr>
      </w:pPr>
      <w:r>
        <w:rPr>
          <w:color w:val="000000"/>
        </w:rPr>
        <w:t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 </w:t>
      </w:r>
    </w:p>
    <w:p w:rsidR="003D1235" w:rsidRDefault="003D1235"/>
    <w:sectPr w:rsidR="003D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DDA"/>
    <w:multiLevelType w:val="multilevel"/>
    <w:tmpl w:val="719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843D4"/>
    <w:multiLevelType w:val="multilevel"/>
    <w:tmpl w:val="E042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53"/>
    <w:rsid w:val="000012D5"/>
    <w:rsid w:val="00085374"/>
    <w:rsid w:val="003D1235"/>
    <w:rsid w:val="0059262D"/>
    <w:rsid w:val="008B16F1"/>
    <w:rsid w:val="00A55D53"/>
    <w:rsid w:val="00D06AA5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2D5"/>
    <w:rPr>
      <w:b w:val="0"/>
      <w:bCs w:val="0"/>
      <w:i w:val="0"/>
      <w:iCs w:val="0"/>
    </w:rPr>
  </w:style>
  <w:style w:type="paragraph" w:styleId="a4">
    <w:name w:val="No Spacing"/>
    <w:uiPriority w:val="1"/>
    <w:qFormat/>
    <w:rsid w:val="00F61B20"/>
    <w:rPr>
      <w:sz w:val="24"/>
      <w:szCs w:val="24"/>
    </w:rPr>
  </w:style>
  <w:style w:type="paragraph" w:styleId="a5">
    <w:name w:val="Balloon Text"/>
    <w:basedOn w:val="a"/>
    <w:link w:val="a6"/>
    <w:rsid w:val="00F61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2D5"/>
    <w:rPr>
      <w:b w:val="0"/>
      <w:bCs w:val="0"/>
      <w:i w:val="0"/>
      <w:iCs w:val="0"/>
    </w:rPr>
  </w:style>
  <w:style w:type="paragraph" w:styleId="a4">
    <w:name w:val="No Spacing"/>
    <w:uiPriority w:val="1"/>
    <w:qFormat/>
    <w:rsid w:val="00F61B20"/>
    <w:rPr>
      <w:sz w:val="24"/>
      <w:szCs w:val="24"/>
    </w:rPr>
  </w:style>
  <w:style w:type="paragraph" w:styleId="a5">
    <w:name w:val="Balloon Text"/>
    <w:basedOn w:val="a"/>
    <w:link w:val="a6"/>
    <w:rsid w:val="00F61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2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49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1811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3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41071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11</cp:revision>
  <cp:lastPrinted>2015-01-28T05:33:00Z</cp:lastPrinted>
  <dcterms:created xsi:type="dcterms:W3CDTF">2015-01-27T14:39:00Z</dcterms:created>
  <dcterms:modified xsi:type="dcterms:W3CDTF">2015-01-28T06:14:00Z</dcterms:modified>
</cp:coreProperties>
</file>